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1A" w:rsidRPr="006330B0" w:rsidRDefault="00FD5103" w:rsidP="00E47C1A">
      <w:pPr>
        <w:spacing w:after="0"/>
        <w:jc w:val="center"/>
        <w:rPr>
          <w:bCs/>
          <w:sz w:val="24"/>
          <w:szCs w:val="24"/>
        </w:rPr>
      </w:pPr>
      <w:r>
        <w:rPr>
          <w:rFonts w:hAnsi="Times New Roman"/>
          <w:b/>
          <w:bCs/>
          <w:sz w:val="28"/>
          <w:szCs w:val="28"/>
        </w:rPr>
        <w:t xml:space="preserve"> </w:t>
      </w:r>
      <w:r w:rsidRPr="00FD5103">
        <w:rPr>
          <w:rFonts w:hAnsi="Times New Roman"/>
          <w:b/>
          <w:bCs/>
          <w:sz w:val="28"/>
          <w:szCs w:val="28"/>
        </w:rPr>
        <w:t xml:space="preserve">         </w:t>
      </w:r>
      <w:r w:rsidR="0020089D" w:rsidRPr="0020089D">
        <w:rPr>
          <w:rFonts w:hAnsi="Times New Roman"/>
          <w:b/>
          <w:bCs/>
          <w:sz w:val="28"/>
          <w:szCs w:val="28"/>
        </w:rPr>
        <w:t xml:space="preserve">    </w:t>
      </w:r>
      <w:r w:rsidRPr="00FD5103">
        <w:rPr>
          <w:rFonts w:hAnsi="Times New Roman"/>
          <w:b/>
          <w:bCs/>
          <w:sz w:val="28"/>
          <w:szCs w:val="28"/>
        </w:rPr>
        <w:t xml:space="preserve">  </w:t>
      </w:r>
      <w:r w:rsidR="00E47C1A" w:rsidRPr="006330B0">
        <w:rPr>
          <w:bCs/>
          <w:sz w:val="24"/>
          <w:szCs w:val="24"/>
        </w:rPr>
        <w:t>Казахский Национальный университет им. аль-Фараби</w:t>
      </w:r>
    </w:p>
    <w:p w:rsidR="00E47C1A" w:rsidRPr="006330B0" w:rsidRDefault="00E47C1A" w:rsidP="00E47C1A">
      <w:pPr>
        <w:spacing w:after="0"/>
        <w:jc w:val="center"/>
        <w:rPr>
          <w:bCs/>
          <w:sz w:val="24"/>
          <w:szCs w:val="24"/>
        </w:rPr>
      </w:pPr>
      <w:r w:rsidRPr="006330B0">
        <w:rPr>
          <w:bCs/>
          <w:sz w:val="24"/>
          <w:szCs w:val="24"/>
        </w:rPr>
        <w:t>Факультет международных отношений</w:t>
      </w:r>
    </w:p>
    <w:p w:rsidR="00E47C1A" w:rsidRPr="006330B0" w:rsidRDefault="00E47C1A" w:rsidP="00E47C1A">
      <w:pPr>
        <w:spacing w:after="0"/>
        <w:jc w:val="center"/>
        <w:rPr>
          <w:bCs/>
          <w:sz w:val="24"/>
          <w:szCs w:val="24"/>
        </w:rPr>
      </w:pPr>
      <w:r w:rsidRPr="006330B0">
        <w:rPr>
          <w:bCs/>
          <w:sz w:val="24"/>
          <w:szCs w:val="24"/>
        </w:rPr>
        <w:t>Кафедра дипломатического перевода</w:t>
      </w:r>
    </w:p>
    <w:p w:rsidR="00E47C1A" w:rsidRPr="006330B0" w:rsidRDefault="00E47C1A" w:rsidP="00E47C1A">
      <w:pPr>
        <w:spacing w:after="0"/>
        <w:jc w:val="center"/>
        <w:rPr>
          <w:bCs/>
          <w:sz w:val="24"/>
          <w:szCs w:val="24"/>
        </w:rPr>
      </w:pPr>
      <w:r w:rsidRPr="006330B0">
        <w:rPr>
          <w:bCs/>
          <w:sz w:val="24"/>
          <w:szCs w:val="24"/>
        </w:rPr>
        <w:t>Обязательный модуль</w:t>
      </w:r>
    </w:p>
    <w:p w:rsidR="00E47C1A" w:rsidRPr="006330B0" w:rsidRDefault="00E47C1A" w:rsidP="00E47C1A">
      <w:pPr>
        <w:spacing w:after="0"/>
        <w:jc w:val="center"/>
        <w:rPr>
          <w:bCs/>
          <w:sz w:val="24"/>
          <w:szCs w:val="24"/>
        </w:rPr>
      </w:pPr>
      <w:r w:rsidRPr="006330B0">
        <w:rPr>
          <w:bCs/>
          <w:sz w:val="24"/>
          <w:szCs w:val="24"/>
        </w:rPr>
        <w:t>5</w:t>
      </w:r>
      <w:r w:rsidRPr="006330B0">
        <w:rPr>
          <w:bCs/>
          <w:sz w:val="24"/>
          <w:szCs w:val="24"/>
          <w:lang w:val="en-US"/>
        </w:rPr>
        <w:t>B</w:t>
      </w:r>
      <w:r w:rsidRPr="006330B0">
        <w:rPr>
          <w:bCs/>
          <w:sz w:val="24"/>
          <w:szCs w:val="24"/>
        </w:rPr>
        <w:t>030200-«Международное право»</w:t>
      </w:r>
    </w:p>
    <w:p w:rsidR="00E47C1A" w:rsidRPr="006330B0" w:rsidRDefault="00E47C1A" w:rsidP="00E47C1A">
      <w:pPr>
        <w:spacing w:after="0"/>
        <w:jc w:val="center"/>
        <w:rPr>
          <w:bCs/>
          <w:sz w:val="24"/>
          <w:szCs w:val="24"/>
        </w:rPr>
      </w:pPr>
      <w:r w:rsidRPr="006330B0">
        <w:rPr>
          <w:bCs/>
          <w:sz w:val="24"/>
          <w:szCs w:val="24"/>
        </w:rPr>
        <w:t>Силлабус</w:t>
      </w:r>
      <w:r>
        <w:rPr>
          <w:bCs/>
          <w:sz w:val="24"/>
          <w:szCs w:val="24"/>
        </w:rPr>
        <w:t xml:space="preserve"> дисциплины</w:t>
      </w:r>
    </w:p>
    <w:p w:rsidR="00E47C1A" w:rsidRPr="006330B0" w:rsidRDefault="00E47C1A" w:rsidP="00E47C1A">
      <w:pPr>
        <w:spacing w:after="0"/>
        <w:jc w:val="center"/>
        <w:rPr>
          <w:b/>
          <w:sz w:val="24"/>
          <w:szCs w:val="24"/>
        </w:rPr>
      </w:pPr>
      <w:r w:rsidRPr="006330B0">
        <w:rPr>
          <w:sz w:val="24"/>
          <w:szCs w:val="24"/>
        </w:rPr>
        <w:t xml:space="preserve">Код </w:t>
      </w:r>
      <w:r>
        <w:rPr>
          <w:sz w:val="24"/>
          <w:szCs w:val="24"/>
          <w:lang w:val="en-US"/>
        </w:rPr>
        <w:t>OPP</w:t>
      </w:r>
      <w:r w:rsidRPr="006330B0">
        <w:rPr>
          <w:sz w:val="24"/>
          <w:szCs w:val="24"/>
        </w:rPr>
        <w:t xml:space="preserve">1103- </w:t>
      </w:r>
      <w:r>
        <w:rPr>
          <w:sz w:val="24"/>
          <w:szCs w:val="24"/>
        </w:rPr>
        <w:t>Основы письменного перевода</w:t>
      </w:r>
      <w:r w:rsidRPr="006330B0">
        <w:rPr>
          <w:sz w:val="24"/>
          <w:szCs w:val="24"/>
        </w:rPr>
        <w:t xml:space="preserve"> </w:t>
      </w:r>
    </w:p>
    <w:p w:rsidR="00E47C1A" w:rsidRPr="006330B0" w:rsidRDefault="00E47C1A" w:rsidP="00E47C1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Весенний семестр 2018-2019</w:t>
      </w:r>
      <w:r w:rsidRPr="006330B0">
        <w:rPr>
          <w:sz w:val="24"/>
          <w:szCs w:val="24"/>
        </w:rPr>
        <w:t xml:space="preserve"> уч</w:t>
      </w:r>
      <w:r>
        <w:rPr>
          <w:sz w:val="24"/>
          <w:szCs w:val="24"/>
        </w:rPr>
        <w:t>ебного года</w:t>
      </w:r>
      <w:r w:rsidRPr="006330B0">
        <w:rPr>
          <w:sz w:val="24"/>
          <w:szCs w:val="24"/>
        </w:rPr>
        <w:t>.</w:t>
      </w:r>
    </w:p>
    <w:p w:rsidR="00D63A88" w:rsidRPr="00860843" w:rsidRDefault="00D63A88" w:rsidP="00E47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60" w:type="dxa"/>
        <w:tblInd w:w="-113" w:type="dxa"/>
        <w:tblLook w:val="04A0" w:firstRow="1" w:lastRow="0" w:firstColumn="1" w:lastColumn="0" w:noHBand="0" w:noVBand="1"/>
      </w:tblPr>
      <w:tblGrid>
        <w:gridCol w:w="113"/>
        <w:gridCol w:w="1979"/>
        <w:gridCol w:w="31"/>
        <w:gridCol w:w="2565"/>
        <w:gridCol w:w="1304"/>
        <w:gridCol w:w="1983"/>
        <w:gridCol w:w="1806"/>
        <w:gridCol w:w="79"/>
      </w:tblGrid>
      <w:tr w:rsidR="00B373A6" w:rsidRPr="00860843" w:rsidTr="009253EF">
        <w:trPr>
          <w:gridBefore w:val="1"/>
          <w:wBefore w:w="113" w:type="dxa"/>
        </w:trPr>
        <w:tc>
          <w:tcPr>
            <w:tcW w:w="2010" w:type="dxa"/>
            <w:gridSpan w:val="2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  <w:p w:rsidR="00F61C72" w:rsidRPr="00860843" w:rsidRDefault="00FD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97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SMDIYa3424</w:t>
            </w:r>
          </w:p>
        </w:tc>
        <w:tc>
          <w:tcPr>
            <w:tcW w:w="2565" w:type="dxa"/>
          </w:tcPr>
          <w:p w:rsidR="00D63A88" w:rsidRPr="00860843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</w:tcPr>
          <w:p w:rsidR="00D63A88" w:rsidRPr="00860843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</w:tcPr>
          <w:p w:rsidR="00D63A88" w:rsidRPr="00860843" w:rsidRDefault="00D63A88" w:rsidP="0031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  <w:gridSpan w:val="2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B373A6" w:rsidRPr="00860843" w:rsidTr="009253EF">
        <w:trPr>
          <w:gridBefore w:val="1"/>
          <w:wBefore w:w="113" w:type="dxa"/>
        </w:trPr>
        <w:tc>
          <w:tcPr>
            <w:tcW w:w="2010" w:type="dxa"/>
            <w:gridSpan w:val="2"/>
          </w:tcPr>
          <w:p w:rsidR="00D63A88" w:rsidRPr="00860843" w:rsidRDefault="008B29D3" w:rsidP="00F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Модуль №8 </w:t>
            </w:r>
          </w:p>
        </w:tc>
        <w:tc>
          <w:tcPr>
            <w:tcW w:w="2565" w:type="dxa"/>
          </w:tcPr>
          <w:p w:rsidR="00D63A88" w:rsidRPr="00E47C1A" w:rsidRDefault="00E47C1A" w:rsidP="00E47C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письменного перевода</w:t>
            </w:r>
            <w:r w:rsidRPr="006330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29D3"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в нед.</w:t>
            </w:r>
          </w:p>
        </w:tc>
        <w:tc>
          <w:tcPr>
            <w:tcW w:w="1885" w:type="dxa"/>
            <w:gridSpan w:val="2"/>
          </w:tcPr>
          <w:p w:rsidR="00D63A88" w:rsidRPr="009253EF" w:rsidRDefault="009253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63A88" w:rsidRPr="00860843" w:rsidTr="009253EF">
        <w:trPr>
          <w:gridBefore w:val="1"/>
          <w:wBefore w:w="113" w:type="dxa"/>
        </w:trPr>
        <w:tc>
          <w:tcPr>
            <w:tcW w:w="2010" w:type="dxa"/>
            <w:gridSpan w:val="2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5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Макишева Марияш Кайдауловна, доцент КазНУ</w:t>
            </w:r>
          </w:p>
        </w:tc>
      </w:tr>
      <w:tr w:rsidR="00D63A88" w:rsidRPr="00860843" w:rsidTr="009253EF">
        <w:trPr>
          <w:gridBefore w:val="1"/>
          <w:wBefore w:w="113" w:type="dxa"/>
        </w:trPr>
        <w:tc>
          <w:tcPr>
            <w:tcW w:w="2010" w:type="dxa"/>
            <w:gridSpan w:val="2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5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 аудитория </w:t>
            </w:r>
            <w:r w:rsidR="0031306C" w:rsidRPr="008608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</w:tr>
      <w:tr w:rsidR="00D63A88" w:rsidRPr="00860843" w:rsidTr="009253EF">
        <w:trPr>
          <w:gridBefore w:val="1"/>
          <w:wBefore w:w="113" w:type="dxa"/>
        </w:trPr>
        <w:tc>
          <w:tcPr>
            <w:tcW w:w="2010" w:type="dxa"/>
            <w:gridSpan w:val="2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5"/>
          </w:tcPr>
          <w:p w:rsidR="00D63A88" w:rsidRPr="00860843" w:rsidRDefault="002805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D63A88" w:rsidRPr="008608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Makisheva50@mail.ru</w:t>
              </w:r>
            </w:hyperlink>
          </w:p>
        </w:tc>
      </w:tr>
      <w:tr w:rsidR="00D63A88" w:rsidRPr="00860843" w:rsidTr="009253EF">
        <w:trPr>
          <w:gridBefore w:val="1"/>
          <w:wBefore w:w="113" w:type="dxa"/>
        </w:trPr>
        <w:tc>
          <w:tcPr>
            <w:tcW w:w="2010" w:type="dxa"/>
            <w:gridSpan w:val="2"/>
          </w:tcPr>
          <w:p w:rsidR="00D63A88" w:rsidRPr="00860843" w:rsidRDefault="001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3A88" w:rsidRPr="00860843">
              <w:rPr>
                <w:rFonts w:ascii="Times New Roman" w:hAnsi="Times New Roman" w:cs="Times New Roman"/>
                <w:sz w:val="24"/>
                <w:szCs w:val="24"/>
              </w:rPr>
              <w:t>елефоны</w:t>
            </w:r>
          </w:p>
        </w:tc>
        <w:tc>
          <w:tcPr>
            <w:tcW w:w="7737" w:type="dxa"/>
            <w:gridSpan w:val="5"/>
          </w:tcPr>
          <w:p w:rsidR="00D63A88" w:rsidRPr="00860843" w:rsidRDefault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3A88" w:rsidRPr="00860843">
              <w:rPr>
                <w:rFonts w:ascii="Times New Roman" w:hAnsi="Times New Roman" w:cs="Times New Roman"/>
                <w:sz w:val="24"/>
                <w:szCs w:val="24"/>
              </w:rPr>
              <w:t>.т. 2478328; сот. 87077120685</w:t>
            </w:r>
          </w:p>
        </w:tc>
      </w:tr>
      <w:tr w:rsidR="009253EF" w:rsidRPr="00060679" w:rsidTr="009253EF">
        <w:trPr>
          <w:gridAfter w:val="1"/>
          <w:wAfter w:w="79" w:type="dxa"/>
        </w:trPr>
        <w:tc>
          <w:tcPr>
            <w:tcW w:w="2092" w:type="dxa"/>
            <w:gridSpan w:val="2"/>
          </w:tcPr>
          <w:p w:rsidR="009253EF" w:rsidRPr="00060679" w:rsidRDefault="009253EF" w:rsidP="00AF184F">
            <w:pPr>
              <w:rPr>
                <w:rFonts w:ascii="Times New Roman" w:hAnsi="Times New Roman" w:cs="Times New Roman"/>
              </w:rPr>
            </w:pPr>
            <w:r>
              <w:t>Академическая презентация курса</w:t>
            </w:r>
          </w:p>
        </w:tc>
        <w:tc>
          <w:tcPr>
            <w:tcW w:w="7689" w:type="dxa"/>
            <w:gridSpan w:val="5"/>
          </w:tcPr>
          <w:p w:rsidR="00E47C1A" w:rsidRDefault="00E47C1A" w:rsidP="00E47C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способность</w:t>
            </w:r>
            <w:r w:rsidRPr="0065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текстами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уровня сложности по специальности:</w:t>
            </w:r>
          </w:p>
          <w:p w:rsidR="00E47C1A" w:rsidRDefault="00E47C1A" w:rsidP="00E47C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-употреблять тематическую лексику, речевые штампы, лексико-грамматические структуры</w:t>
            </w:r>
          </w:p>
          <w:p w:rsidR="00E47C1A" w:rsidRDefault="00E47C1A" w:rsidP="00E47C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E47C1A" w:rsidRDefault="00E47C1A" w:rsidP="00E47C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конкретные приёмы для понимания основного сюжета текста;</w:t>
            </w:r>
          </w:p>
          <w:p w:rsidR="00E47C1A" w:rsidRDefault="00E47C1A" w:rsidP="00E47C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методологические принципы при чтении текстов;</w:t>
            </w:r>
          </w:p>
          <w:p w:rsidR="00E47C1A" w:rsidRDefault="00E47C1A" w:rsidP="00E47C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-излагать свою точку зрения в письменной форме;</w:t>
            </w:r>
          </w:p>
          <w:p w:rsidR="00E47C1A" w:rsidRDefault="00E47C1A" w:rsidP="00E47C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-находить ключевые абзацы в тексте и извлекать нужную информацию;</w:t>
            </w:r>
          </w:p>
          <w:p w:rsidR="00E47C1A" w:rsidRDefault="00E47C1A" w:rsidP="00E47C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-выбирать необходимые источники информации и комментировать их;</w:t>
            </w:r>
          </w:p>
          <w:p w:rsidR="00E47C1A" w:rsidRDefault="00E47C1A" w:rsidP="00E47C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проблемные вопросы;</w:t>
            </w:r>
          </w:p>
          <w:p w:rsidR="00E47C1A" w:rsidRDefault="00E47C1A" w:rsidP="00E4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1343">
              <w:rPr>
                <w:rFonts w:ascii="Times New Roman" w:hAnsi="Times New Roman" w:cs="Times New Roman"/>
                <w:sz w:val="24"/>
                <w:szCs w:val="24"/>
              </w:rPr>
              <w:t>- читать, переводить аутентичные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американской и британской прессы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53EF" w:rsidRPr="00060679" w:rsidRDefault="009253EF" w:rsidP="00AF1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253EF" w:rsidRPr="00060679" w:rsidTr="009253EF">
        <w:trPr>
          <w:gridAfter w:val="1"/>
          <w:wAfter w:w="79" w:type="dxa"/>
        </w:trPr>
        <w:tc>
          <w:tcPr>
            <w:tcW w:w="2092" w:type="dxa"/>
            <w:gridSpan w:val="2"/>
          </w:tcPr>
          <w:p w:rsidR="009253EF" w:rsidRPr="00060679" w:rsidRDefault="009253EF" w:rsidP="00AF1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Пререквизиты</w:t>
            </w:r>
          </w:p>
        </w:tc>
        <w:tc>
          <w:tcPr>
            <w:tcW w:w="7689" w:type="dxa"/>
            <w:gridSpan w:val="5"/>
          </w:tcPr>
          <w:p w:rsidR="009253EF" w:rsidRPr="00060679" w:rsidRDefault="009253EF" w:rsidP="00AF18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переписка на иностранном языке</w:t>
            </w:r>
          </w:p>
        </w:tc>
      </w:tr>
      <w:tr w:rsidR="009253EF" w:rsidRPr="00E47C1A" w:rsidTr="009253EF">
        <w:trPr>
          <w:gridAfter w:val="1"/>
          <w:wAfter w:w="79" w:type="dxa"/>
        </w:trPr>
        <w:tc>
          <w:tcPr>
            <w:tcW w:w="2092" w:type="dxa"/>
            <w:gridSpan w:val="2"/>
          </w:tcPr>
          <w:p w:rsidR="009253EF" w:rsidRPr="00060679" w:rsidRDefault="009253EF" w:rsidP="00AF184F">
            <w:pPr>
              <w:rPr>
                <w:rFonts w:ascii="Times New Roman" w:hAnsi="Times New Roman" w:cs="Times New Roman"/>
              </w:rPr>
            </w:pPr>
            <w:r w:rsidRPr="00060679">
              <w:rPr>
                <w:rFonts w:ascii="Times New Roman" w:hAnsi="Times New Roman" w:cs="Times New Roman"/>
              </w:rPr>
              <w:t>Литература и ресурсы</w:t>
            </w:r>
          </w:p>
        </w:tc>
        <w:tc>
          <w:tcPr>
            <w:tcW w:w="7689" w:type="dxa"/>
            <w:gridSpan w:val="5"/>
          </w:tcPr>
          <w:p w:rsidR="009253EF" w:rsidRPr="00060679" w:rsidRDefault="00E47C1A" w:rsidP="009253EF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Евтушенко Б.В.,Борисенко А.П. Английский язык для студентов факультета международных отношений</w:t>
            </w:r>
          </w:p>
          <w:p w:rsidR="009253EF" w:rsidRPr="00060679" w:rsidRDefault="009253EF" w:rsidP="009253EF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60679">
              <w:rPr>
                <w:rFonts w:ascii="Times New Roman" w:hAnsi="Times New Roman" w:cs="Times New Roman"/>
              </w:rPr>
              <w:t>А.Т. Филюшкина, М.П. Фролова Сборник упражнений для закрепления грамматики. Москва «Международные отношения», 1995</w:t>
            </w:r>
          </w:p>
          <w:p w:rsidR="009253EF" w:rsidRPr="00060679" w:rsidRDefault="009253EF" w:rsidP="009253EF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60679">
              <w:rPr>
                <w:rFonts w:ascii="Times New Roman" w:hAnsi="Times New Roman" w:cs="Times New Roman"/>
              </w:rPr>
              <w:t>Книги для домашнего чтения. Художественная литература различных авторов (американских и английских).</w:t>
            </w:r>
          </w:p>
          <w:p w:rsidR="009253EF" w:rsidRPr="00060679" w:rsidRDefault="009253EF" w:rsidP="009253EF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60679">
              <w:rPr>
                <w:rFonts w:ascii="Times New Roman" w:hAnsi="Times New Roman" w:cs="Times New Roman"/>
              </w:rPr>
              <w:t>Сайт «Аудио –видео библиотека ООН по МО» http:legal.un.org/avl</w:t>
            </w:r>
          </w:p>
          <w:p w:rsidR="009253EF" w:rsidRPr="00060679" w:rsidRDefault="009253EF" w:rsidP="009253EF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en-US"/>
              </w:rPr>
            </w:pPr>
            <w:r w:rsidRPr="00060679">
              <w:rPr>
                <w:rFonts w:ascii="Times New Roman" w:hAnsi="Times New Roman" w:cs="Times New Roman"/>
                <w:lang w:val="en-US"/>
              </w:rPr>
              <w:t>New English Fie (Intermediate) Lara Storton</w:t>
            </w:r>
          </w:p>
        </w:tc>
      </w:tr>
    </w:tbl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0"/>
        <w:gridCol w:w="7737"/>
      </w:tblGrid>
      <w:tr w:rsidR="009253EF" w:rsidRPr="00060679" w:rsidTr="00AF184F">
        <w:tc>
          <w:tcPr>
            <w:tcW w:w="2010" w:type="dxa"/>
          </w:tcPr>
          <w:p w:rsidR="009253EF" w:rsidRPr="00060679" w:rsidRDefault="009253EF" w:rsidP="00AF1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Академическая политика курса  в контексте университетских морально-этических ценностей</w:t>
            </w:r>
          </w:p>
        </w:tc>
        <w:tc>
          <w:tcPr>
            <w:tcW w:w="7737" w:type="dxa"/>
          </w:tcPr>
          <w:p w:rsidR="009253EF" w:rsidRPr="00F32DB1" w:rsidRDefault="009253EF" w:rsidP="00AF184F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9253EF" w:rsidRDefault="009253EF" w:rsidP="00AF184F"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9253EF" w:rsidRDefault="009253EF" w:rsidP="00AF184F">
            <w: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</w:t>
            </w:r>
            <w:r>
              <w:lastRenderedPageBreak/>
              <w:t>экзаменов. При нарушении сроков сдачи выполненное задание оценивается  с учетом  вычета штрафных баллов.</w:t>
            </w:r>
          </w:p>
          <w:p w:rsidR="009253EF" w:rsidRPr="00F32DB1" w:rsidRDefault="009253EF" w:rsidP="00AF184F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9253EF" w:rsidRPr="0059367A" w:rsidRDefault="009253EF" w:rsidP="00AF184F">
            <w: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КазНУ)</w:t>
            </w:r>
          </w:p>
        </w:tc>
      </w:tr>
      <w:tr w:rsidR="009253EF" w:rsidRPr="00060679" w:rsidTr="00AF184F">
        <w:tc>
          <w:tcPr>
            <w:tcW w:w="2010" w:type="dxa"/>
          </w:tcPr>
          <w:p w:rsidR="009253EF" w:rsidRPr="00060679" w:rsidRDefault="009253EF" w:rsidP="00AF1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77">
              <w:lastRenderedPageBreak/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7737" w:type="dxa"/>
          </w:tcPr>
          <w:p w:rsidR="009253EF" w:rsidRDefault="009253EF" w:rsidP="00AF184F">
            <w:r w:rsidRPr="009D097A">
              <w:rPr>
                <w:b/>
              </w:rPr>
              <w:t>Критериальное оценивание:</w:t>
            </w:r>
            <w: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9253EF" w:rsidRDefault="009253EF" w:rsidP="00AF184F">
            <w:r w:rsidRPr="009D097A">
              <w:rPr>
                <w:b/>
              </w:rPr>
              <w:t>Суммативное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9253EF" w:rsidRPr="00060679" w:rsidRDefault="009253EF" w:rsidP="00AF18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Формула расчета итоговой оценки.</w:t>
            </w:r>
          </w:p>
          <w:p w:rsidR="009253EF" w:rsidRPr="00060679" w:rsidRDefault="009253EF" w:rsidP="00AF18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253EF" w:rsidRPr="00060679" w:rsidRDefault="009253EF" w:rsidP="009253EF">
      <w:pPr>
        <w:rPr>
          <w:rFonts w:ascii="Times New Roman" w:hAnsi="Times New Roman" w:cs="Times New Roman"/>
        </w:rPr>
      </w:pPr>
    </w:p>
    <w:p w:rsidR="00AA663E" w:rsidRPr="00860843" w:rsidRDefault="00BF33B6" w:rsidP="00BF33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843">
        <w:rPr>
          <w:rFonts w:ascii="Times New Roman" w:hAnsi="Times New Roman" w:cs="Times New Roman"/>
          <w:b/>
          <w:sz w:val="24"/>
          <w:szCs w:val="24"/>
        </w:rPr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2"/>
        <w:gridCol w:w="5234"/>
        <w:gridCol w:w="1389"/>
        <w:gridCol w:w="1360"/>
      </w:tblGrid>
      <w:tr w:rsidR="00AA663E" w:rsidRPr="00860843" w:rsidTr="00B40078">
        <w:tc>
          <w:tcPr>
            <w:tcW w:w="1362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234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389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60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AA663E" w:rsidRPr="00860843" w:rsidTr="00B40078">
        <w:tc>
          <w:tcPr>
            <w:tcW w:w="1362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234" w:type="dxa"/>
          </w:tcPr>
          <w:p w:rsidR="00AA663E" w:rsidRDefault="00BF33B6" w:rsidP="00A110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2008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A663E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="00AA663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11045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C2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Treaties and Conventions. Assignments to the text.</w:t>
            </w:r>
          </w:p>
          <w:p w:rsidR="008C2B8F" w:rsidRPr="00860843" w:rsidRDefault="008C2B8F" w:rsidP="00A110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200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Reading.</w:t>
            </w:r>
          </w:p>
          <w:p w:rsidR="00AA663E" w:rsidRPr="00860843" w:rsidRDefault="008C2B8F" w:rsidP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A663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Revision of </w:t>
            </w:r>
            <w:r w:rsidR="00A11045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 Verbs denoting </w:t>
            </w:r>
            <w:r w:rsidR="00A11045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permission, prohibition, obligation necessity, possibility &amp; probability</w:t>
            </w:r>
          </w:p>
          <w:p w:rsidR="00AA663E" w:rsidRPr="00860843" w:rsidRDefault="008C2B8F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A663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News Round –up</w:t>
            </w:r>
            <w:r w:rsidR="00AA663E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AA663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and Commenting of a newspaper article on the current global issues</w:t>
            </w:r>
            <w:r w:rsidR="00AA663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89" w:type="dxa"/>
          </w:tcPr>
          <w:p w:rsidR="00AA663E" w:rsidRPr="00860843" w:rsidRDefault="00374F27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0" w:type="dxa"/>
          </w:tcPr>
          <w:p w:rsidR="00AA663E" w:rsidRPr="00860843" w:rsidRDefault="00AA663E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8C2B8F" w:rsidTr="00B40078">
        <w:tc>
          <w:tcPr>
            <w:tcW w:w="1362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234" w:type="dxa"/>
          </w:tcPr>
          <w:p w:rsidR="008C2B8F" w:rsidRDefault="00501AFD" w:rsidP="008C2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200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8C2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Agreements. Types of Agreements. Assignments to the text.</w:t>
            </w:r>
          </w:p>
          <w:p w:rsidR="00501AFD" w:rsidRPr="00860843" w:rsidRDefault="008C2B8F" w:rsidP="00BF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200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Reading.</w:t>
            </w:r>
          </w:p>
          <w:p w:rsidR="00501AFD" w:rsidRPr="00860843" w:rsidRDefault="008C2B8F" w:rsidP="00BF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01AFD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01AFD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="00501AFD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Clauses</w:t>
            </w:r>
          </w:p>
          <w:p w:rsidR="00501AFD" w:rsidRPr="00860843" w:rsidRDefault="008C2B8F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501AFD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00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1AFD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News Round-up.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&amp; Commenting on a newspaper article  on the Current global issues</w:t>
            </w:r>
          </w:p>
        </w:tc>
        <w:tc>
          <w:tcPr>
            <w:tcW w:w="1389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0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8C2B8F" w:rsidTr="00B40078">
        <w:tc>
          <w:tcPr>
            <w:tcW w:w="1362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4" w:type="dxa"/>
          </w:tcPr>
          <w:p w:rsidR="00501AFD" w:rsidRPr="00860843" w:rsidRDefault="00501AFD" w:rsidP="008C2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C2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Prepare an Exhibit of any Treaty or Agreement signed by the RK</w:t>
            </w:r>
          </w:p>
        </w:tc>
        <w:tc>
          <w:tcPr>
            <w:tcW w:w="1389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501AFD" w:rsidRPr="00860843" w:rsidRDefault="0084024C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01AFD" w:rsidRPr="00860843" w:rsidTr="00B40078">
        <w:tc>
          <w:tcPr>
            <w:tcW w:w="1362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234" w:type="dxa"/>
          </w:tcPr>
          <w:p w:rsidR="008C2B8F" w:rsidRDefault="00501AFD" w:rsidP="008C2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200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C2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Declarations. The Usual Form of Declarations. Assignments to the text.</w:t>
            </w:r>
          </w:p>
          <w:p w:rsidR="00501AFD" w:rsidRPr="00860843" w:rsidRDefault="008C2B8F" w:rsidP="008C2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200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Reading.</w:t>
            </w:r>
          </w:p>
          <w:p w:rsidR="00501AFD" w:rsidRPr="00860843" w:rsidRDefault="008C2B8F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01AFD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00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1AFD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374F27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</w:t>
            </w:r>
            <w:r w:rsidR="00501AFD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Alternatives to IF</w:t>
            </w:r>
            <w:r w:rsidR="00501AFD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01AFD" w:rsidRPr="00860843" w:rsidRDefault="008C2B8F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501AFD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00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1AFD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="00501AFD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&amp; commenting on a newspaper article on current global issues.</w:t>
            </w:r>
          </w:p>
        </w:tc>
        <w:tc>
          <w:tcPr>
            <w:tcW w:w="1389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0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860843" w:rsidTr="00B40078">
        <w:tc>
          <w:tcPr>
            <w:tcW w:w="1362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4" w:type="dxa"/>
          </w:tcPr>
          <w:p w:rsidR="00501AFD" w:rsidRPr="00860843" w:rsidRDefault="00501AFD" w:rsidP="008C2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200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8C2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Translate the given forms of Declarations annexed to a Treaty.</w:t>
            </w:r>
            <w:r w:rsidR="00200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C2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 85-87</w:t>
            </w:r>
          </w:p>
        </w:tc>
        <w:tc>
          <w:tcPr>
            <w:tcW w:w="1389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501AFD" w:rsidRPr="00860843" w:rsidRDefault="0084024C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01AFD" w:rsidRPr="008C2B8F" w:rsidTr="00B40078">
        <w:tc>
          <w:tcPr>
            <w:tcW w:w="1362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34" w:type="dxa"/>
          </w:tcPr>
          <w:p w:rsidR="0084024C" w:rsidRDefault="00501AFD" w:rsidP="008402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200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8C2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Protocols. Additional Protocols.</w:t>
            </w:r>
            <w:r w:rsidR="008402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Assignments to the text.</w:t>
            </w:r>
          </w:p>
          <w:p w:rsidR="0084024C" w:rsidRPr="00860843" w:rsidRDefault="0084024C" w:rsidP="008402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200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Reading.</w:t>
            </w:r>
          </w:p>
          <w:p w:rsidR="00374F27" w:rsidRPr="00860843" w:rsidRDefault="0084024C" w:rsidP="00374F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74F27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Modal Verbs expressing mild </w:t>
            </w:r>
            <w:r w:rsidR="00374F27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obligation, ability &amp; advice. </w:t>
            </w:r>
          </w:p>
          <w:p w:rsidR="00374F27" w:rsidRPr="00860843" w:rsidRDefault="0084024C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  <w:r w:rsidR="002008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74F27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389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0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1AFD" w:rsidRPr="008C2B8F" w:rsidTr="00B40078">
        <w:tc>
          <w:tcPr>
            <w:tcW w:w="1362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4" w:type="dxa"/>
          </w:tcPr>
          <w:p w:rsidR="00501AFD" w:rsidRPr="00860843" w:rsidRDefault="00501AFD" w:rsidP="008402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402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:Prepare the  Exhibits of Protocols annexed to the Treaties signed by the RK</w:t>
            </w:r>
          </w:p>
        </w:tc>
        <w:tc>
          <w:tcPr>
            <w:tcW w:w="1389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501AFD" w:rsidRPr="00860843" w:rsidRDefault="0084024C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1AFD" w:rsidRPr="008C2B8F" w:rsidTr="00B40078">
        <w:tc>
          <w:tcPr>
            <w:tcW w:w="1362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4" w:type="dxa"/>
          </w:tcPr>
          <w:p w:rsidR="00501AFD" w:rsidRPr="00860843" w:rsidRDefault="00501AFD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501AFD" w:rsidRPr="00860843" w:rsidRDefault="00C85350" w:rsidP="00840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63C3F" w:rsidRPr="008C2B8F" w:rsidTr="00B40078">
        <w:tc>
          <w:tcPr>
            <w:tcW w:w="1362" w:type="dxa"/>
          </w:tcPr>
          <w:p w:rsidR="00863C3F" w:rsidRPr="00860843" w:rsidRDefault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34" w:type="dxa"/>
          </w:tcPr>
          <w:p w:rsidR="00863C3F" w:rsidRPr="00860843" w:rsidRDefault="00863C3F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389" w:type="dxa"/>
          </w:tcPr>
          <w:p w:rsidR="00863C3F" w:rsidRPr="00860843" w:rsidRDefault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863C3F" w:rsidRPr="008C2B8F" w:rsidRDefault="00620B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FE2A2B" w:rsidRPr="008C2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40078" w:rsidRPr="0084024C" w:rsidTr="00B40078">
        <w:tc>
          <w:tcPr>
            <w:tcW w:w="1362" w:type="dxa"/>
            <w:vMerge w:val="restart"/>
          </w:tcPr>
          <w:p w:rsidR="00B40078" w:rsidRPr="008C2B8F" w:rsidRDefault="00B40078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5234" w:type="dxa"/>
          </w:tcPr>
          <w:p w:rsidR="00B40078" w:rsidRDefault="00B40078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400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Unilateral Legal Acts. Ratification. The Usual Procedure of Ratification. Additional Protocols. Assignments to the text.</w:t>
            </w:r>
          </w:p>
          <w:p w:rsidR="00B40078" w:rsidRPr="00860843" w:rsidRDefault="00B40078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200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Reading.</w:t>
            </w:r>
          </w:p>
          <w:p w:rsidR="00B40078" w:rsidRPr="00860843" w:rsidRDefault="00B40078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Participial Abs. Constr-s</w:t>
            </w:r>
          </w:p>
          <w:p w:rsidR="00B40078" w:rsidRPr="00860843" w:rsidRDefault="00B40078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00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Presentations on hot spots issues </w:t>
            </w:r>
          </w:p>
        </w:tc>
        <w:tc>
          <w:tcPr>
            <w:tcW w:w="1389" w:type="dxa"/>
          </w:tcPr>
          <w:p w:rsidR="00B40078" w:rsidRPr="00860843" w:rsidRDefault="00B40078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0" w:type="dxa"/>
          </w:tcPr>
          <w:p w:rsidR="00B40078" w:rsidRPr="00860843" w:rsidRDefault="00B40078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B40078" w:rsidRPr="0084024C" w:rsidTr="00B40078">
        <w:tc>
          <w:tcPr>
            <w:tcW w:w="1362" w:type="dxa"/>
            <w:vMerge/>
          </w:tcPr>
          <w:p w:rsidR="00B40078" w:rsidRPr="00860843" w:rsidRDefault="00B40078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4" w:type="dxa"/>
          </w:tcPr>
          <w:p w:rsidR="00B40078" w:rsidRPr="00860843" w:rsidRDefault="00B40078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</w:t>
            </w:r>
            <w:r w:rsidR="00200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Presentations. The Instruments of Ratification.</w:t>
            </w:r>
          </w:p>
        </w:tc>
        <w:tc>
          <w:tcPr>
            <w:tcW w:w="1389" w:type="dxa"/>
          </w:tcPr>
          <w:p w:rsidR="00B40078" w:rsidRPr="00860843" w:rsidRDefault="00B40078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B40078" w:rsidRPr="00860843" w:rsidRDefault="00B40078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B40078" w:rsidRPr="00860843" w:rsidTr="00B40078">
        <w:tc>
          <w:tcPr>
            <w:tcW w:w="1362" w:type="dxa"/>
            <w:vMerge w:val="restart"/>
          </w:tcPr>
          <w:p w:rsidR="00B40078" w:rsidRPr="00860843" w:rsidRDefault="00B40078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11-12</w:t>
            </w:r>
          </w:p>
        </w:tc>
        <w:tc>
          <w:tcPr>
            <w:tcW w:w="5234" w:type="dxa"/>
          </w:tcPr>
          <w:p w:rsidR="00B40078" w:rsidRDefault="00B40078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200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Reservations. The Main ways of Making Reservations. Additional Protocols. Assignments to the text.</w:t>
            </w:r>
          </w:p>
          <w:p w:rsidR="00B40078" w:rsidRPr="00860843" w:rsidRDefault="00B40078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200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Reading.</w:t>
            </w:r>
          </w:p>
          <w:p w:rsidR="00B40078" w:rsidRPr="00860843" w:rsidRDefault="00B40078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00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B40078" w:rsidRPr="00860843" w:rsidRDefault="00B40078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00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events.</w:t>
            </w:r>
          </w:p>
        </w:tc>
        <w:tc>
          <w:tcPr>
            <w:tcW w:w="1389" w:type="dxa"/>
          </w:tcPr>
          <w:p w:rsidR="00B40078" w:rsidRPr="00860843" w:rsidRDefault="00B40078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0" w:type="dxa"/>
          </w:tcPr>
          <w:p w:rsidR="00B40078" w:rsidRPr="00860843" w:rsidRDefault="00B40078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B40078" w:rsidRPr="00860843" w:rsidTr="00B40078">
        <w:tc>
          <w:tcPr>
            <w:tcW w:w="1362" w:type="dxa"/>
            <w:vMerge/>
          </w:tcPr>
          <w:p w:rsidR="00B40078" w:rsidRPr="00860843" w:rsidRDefault="00B40078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4" w:type="dxa"/>
          </w:tcPr>
          <w:p w:rsidR="00B40078" w:rsidRPr="00860843" w:rsidRDefault="00B40078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:Write the Exhibits of Resolutions, decisions and Recommendations made by the RK.p172.</w:t>
            </w:r>
          </w:p>
        </w:tc>
        <w:tc>
          <w:tcPr>
            <w:tcW w:w="1389" w:type="dxa"/>
          </w:tcPr>
          <w:p w:rsidR="00B40078" w:rsidRPr="00860843" w:rsidRDefault="00B40078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B40078" w:rsidRPr="00860843" w:rsidRDefault="00B40078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B40078" w:rsidRPr="00B40078" w:rsidTr="00B40078">
        <w:tc>
          <w:tcPr>
            <w:tcW w:w="1362" w:type="dxa"/>
          </w:tcPr>
          <w:p w:rsidR="00B40078" w:rsidRPr="00860843" w:rsidRDefault="00B40078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5234" w:type="dxa"/>
          </w:tcPr>
          <w:p w:rsidR="00B40078" w:rsidRDefault="00B40078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200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Denunciations. Unilateral Denunciation. Additional Protocols. Assignments to the text.</w:t>
            </w:r>
          </w:p>
          <w:p w:rsidR="00B40078" w:rsidRPr="00860843" w:rsidRDefault="00B40078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200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Reading.</w:t>
            </w:r>
          </w:p>
          <w:p w:rsidR="00B40078" w:rsidRPr="00860843" w:rsidRDefault="00B40078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Grammar. Revision.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Complicated Grammar Structures.</w:t>
            </w:r>
          </w:p>
          <w:p w:rsidR="00B40078" w:rsidRPr="00860843" w:rsidRDefault="00B40078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2008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389" w:type="dxa"/>
          </w:tcPr>
          <w:p w:rsidR="00B40078" w:rsidRPr="00860843" w:rsidRDefault="00B40078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0" w:type="dxa"/>
          </w:tcPr>
          <w:p w:rsidR="00B40078" w:rsidRPr="00860843" w:rsidRDefault="00B40078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B40078" w:rsidRPr="00B40078" w:rsidTr="00B40078">
        <w:tc>
          <w:tcPr>
            <w:tcW w:w="1362" w:type="dxa"/>
          </w:tcPr>
          <w:p w:rsidR="00B40078" w:rsidRPr="00860843" w:rsidRDefault="00B40078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4" w:type="dxa"/>
          </w:tcPr>
          <w:p w:rsidR="00B40078" w:rsidRPr="00860843" w:rsidRDefault="00B40078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:Write the Exhibits of Directives, Rules of Procedure&lt; Summary Records related to the RK. (Try to find the Instruments in the Original)</w:t>
            </w:r>
          </w:p>
        </w:tc>
        <w:tc>
          <w:tcPr>
            <w:tcW w:w="1389" w:type="dxa"/>
          </w:tcPr>
          <w:p w:rsidR="00B40078" w:rsidRPr="00860843" w:rsidRDefault="00B40078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B40078" w:rsidRPr="00860843" w:rsidRDefault="00B40078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B40078" w:rsidRPr="00860843" w:rsidTr="00B40078">
        <w:tc>
          <w:tcPr>
            <w:tcW w:w="1362" w:type="dxa"/>
            <w:vMerge w:val="restart"/>
          </w:tcPr>
          <w:p w:rsidR="00B40078" w:rsidRPr="00860843" w:rsidRDefault="00B40078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234" w:type="dxa"/>
          </w:tcPr>
          <w:p w:rsidR="00B40078" w:rsidRPr="00860843" w:rsidRDefault="00B40078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200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Round Table on the topic: “The RK as a Non-Permanent Member of the SC of the UN: The Main Tasks and Objectives.”</w:t>
            </w:r>
          </w:p>
          <w:p w:rsidR="00B40078" w:rsidRPr="00860843" w:rsidRDefault="00B40078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Getting Ready for a final Test.</w:t>
            </w:r>
          </w:p>
        </w:tc>
        <w:tc>
          <w:tcPr>
            <w:tcW w:w="1389" w:type="dxa"/>
          </w:tcPr>
          <w:p w:rsidR="00B40078" w:rsidRPr="00860843" w:rsidRDefault="00B40078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0" w:type="dxa"/>
          </w:tcPr>
          <w:p w:rsidR="00B40078" w:rsidRPr="00860843" w:rsidRDefault="00B40078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B40078" w:rsidRPr="00860843" w:rsidTr="00B40078">
        <w:tc>
          <w:tcPr>
            <w:tcW w:w="1362" w:type="dxa"/>
            <w:vMerge/>
          </w:tcPr>
          <w:p w:rsidR="00B40078" w:rsidRPr="00860843" w:rsidRDefault="00B40078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4" w:type="dxa"/>
          </w:tcPr>
          <w:p w:rsidR="00B40078" w:rsidRPr="00860843" w:rsidRDefault="00B40078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“Kazakhstan and the World Community”</w:t>
            </w:r>
          </w:p>
        </w:tc>
        <w:tc>
          <w:tcPr>
            <w:tcW w:w="1389" w:type="dxa"/>
          </w:tcPr>
          <w:p w:rsidR="00B40078" w:rsidRPr="00860843" w:rsidRDefault="00B40078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B40078" w:rsidRPr="00860843" w:rsidRDefault="00B40078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90BB7" w:rsidRPr="00860843" w:rsidTr="00B40078">
        <w:trPr>
          <w:gridAfter w:val="3"/>
          <w:wAfter w:w="7983" w:type="dxa"/>
          <w:trHeight w:val="276"/>
        </w:trPr>
        <w:tc>
          <w:tcPr>
            <w:tcW w:w="1362" w:type="dxa"/>
            <w:vMerge w:val="restart"/>
          </w:tcPr>
          <w:p w:rsidR="00390BB7" w:rsidRPr="00860843" w:rsidRDefault="00390BB7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501AFD" w:rsidRPr="00860843" w:rsidTr="00B40078">
        <w:tc>
          <w:tcPr>
            <w:tcW w:w="1362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4" w:type="dxa"/>
          </w:tcPr>
          <w:p w:rsidR="00501AFD" w:rsidRPr="00860843" w:rsidRDefault="00D2472E" w:rsidP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389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501AFD" w:rsidRPr="00860843" w:rsidRDefault="00D2472E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01AFD" w:rsidRPr="00860843" w:rsidTr="00B40078">
        <w:tc>
          <w:tcPr>
            <w:tcW w:w="1362" w:type="dxa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4" w:type="dxa"/>
          </w:tcPr>
          <w:p w:rsidR="00501AFD" w:rsidRPr="00860843" w:rsidRDefault="00501AFD" w:rsidP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D2472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otal score</w:t>
            </w:r>
          </w:p>
        </w:tc>
        <w:tc>
          <w:tcPr>
            <w:tcW w:w="1389" w:type="dxa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501AFD" w:rsidRPr="00860843" w:rsidRDefault="00620B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501AFD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501AFD" w:rsidRPr="00860843" w:rsidRDefault="00501AFD" w:rsidP="00501AFD">
      <w:pPr>
        <w:rPr>
          <w:rFonts w:ascii="Times New Roman" w:hAnsi="Times New Roman" w:cs="Times New Roman"/>
          <w:sz w:val="24"/>
          <w:szCs w:val="24"/>
        </w:rPr>
      </w:pPr>
      <w:r w:rsidRPr="00860843">
        <w:rPr>
          <w:rFonts w:ascii="Times New Roman" w:hAnsi="Times New Roman" w:cs="Times New Roman"/>
          <w:sz w:val="24"/>
          <w:szCs w:val="24"/>
        </w:rPr>
        <w:t>Председатель метолбюро</w:t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="00620B97" w:rsidRPr="00620B9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47C1A">
        <w:rPr>
          <w:rFonts w:ascii="Times New Roman" w:hAnsi="Times New Roman" w:cs="Times New Roman"/>
          <w:sz w:val="24"/>
          <w:szCs w:val="24"/>
        </w:rPr>
        <w:t>Машимбаева Г.А.</w:t>
      </w:r>
    </w:p>
    <w:p w:rsidR="00501AFD" w:rsidRPr="00860843" w:rsidRDefault="00501AFD">
      <w:pPr>
        <w:rPr>
          <w:rFonts w:ascii="Times New Roman" w:hAnsi="Times New Roman" w:cs="Times New Roman"/>
          <w:sz w:val="24"/>
          <w:szCs w:val="24"/>
        </w:rPr>
      </w:pPr>
      <w:r w:rsidRPr="00860843">
        <w:rPr>
          <w:rFonts w:ascii="Times New Roman" w:hAnsi="Times New Roman" w:cs="Times New Roman"/>
          <w:sz w:val="24"/>
          <w:szCs w:val="24"/>
        </w:rPr>
        <w:t>Зав.кафедрой</w:t>
      </w:r>
      <w:r w:rsidR="00E47C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20B97" w:rsidRPr="00620B9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="00620B97" w:rsidRPr="00620B97">
        <w:rPr>
          <w:rFonts w:ascii="Times New Roman" w:hAnsi="Times New Roman" w:cs="Times New Roman"/>
          <w:sz w:val="24"/>
          <w:szCs w:val="24"/>
        </w:rPr>
        <w:t xml:space="preserve">  </w:t>
      </w:r>
      <w:r w:rsidR="00E47C1A">
        <w:rPr>
          <w:rFonts w:ascii="Times New Roman" w:hAnsi="Times New Roman" w:cs="Times New Roman"/>
          <w:sz w:val="24"/>
          <w:szCs w:val="24"/>
        </w:rPr>
        <w:t>Сейдикенова А.С.</w:t>
      </w:r>
    </w:p>
    <w:p w:rsidR="00501AFD" w:rsidRPr="00860843" w:rsidRDefault="00601F29">
      <w:pPr>
        <w:rPr>
          <w:rFonts w:ascii="Times New Roman" w:hAnsi="Times New Roman" w:cs="Times New Roman"/>
          <w:sz w:val="24"/>
          <w:szCs w:val="24"/>
        </w:rPr>
      </w:pPr>
      <w:r w:rsidRPr="00860843">
        <w:rPr>
          <w:rFonts w:ascii="Times New Roman" w:hAnsi="Times New Roman" w:cs="Times New Roman"/>
          <w:sz w:val="24"/>
          <w:szCs w:val="24"/>
        </w:rPr>
        <w:t>Преподаватель, доцент</w:t>
      </w:r>
      <w:r w:rsidRPr="00860843">
        <w:rPr>
          <w:rFonts w:ascii="Times New Roman" w:hAnsi="Times New Roman" w:cs="Times New Roman"/>
          <w:sz w:val="24"/>
          <w:szCs w:val="24"/>
        </w:rPr>
        <w:tab/>
        <w:t xml:space="preserve"> КазНУ</w:t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="00620B97" w:rsidRPr="00620B9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40078" w:rsidRPr="00B40078">
        <w:rPr>
          <w:rFonts w:ascii="Times New Roman" w:hAnsi="Times New Roman" w:cs="Times New Roman"/>
          <w:sz w:val="24"/>
          <w:szCs w:val="24"/>
        </w:rPr>
        <w:t xml:space="preserve"> </w:t>
      </w:r>
      <w:r w:rsidR="00620B97" w:rsidRPr="00620B97">
        <w:rPr>
          <w:rFonts w:ascii="Times New Roman" w:hAnsi="Times New Roman" w:cs="Times New Roman"/>
          <w:sz w:val="24"/>
          <w:szCs w:val="24"/>
        </w:rPr>
        <w:t xml:space="preserve">  </w:t>
      </w:r>
      <w:r w:rsidRPr="00860843">
        <w:rPr>
          <w:rFonts w:ascii="Times New Roman" w:hAnsi="Times New Roman" w:cs="Times New Roman"/>
          <w:sz w:val="24"/>
          <w:szCs w:val="24"/>
        </w:rPr>
        <w:t>Макишева М.К.</w:t>
      </w:r>
    </w:p>
    <w:sectPr w:rsidR="00501AFD" w:rsidRPr="00860843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543" w:rsidRDefault="00280543" w:rsidP="0031306C">
      <w:pPr>
        <w:spacing w:after="0" w:line="240" w:lineRule="auto"/>
      </w:pPr>
      <w:r>
        <w:separator/>
      </w:r>
    </w:p>
  </w:endnote>
  <w:endnote w:type="continuationSeparator" w:id="0">
    <w:p w:rsidR="00280543" w:rsidRDefault="00280543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543" w:rsidRDefault="00280543" w:rsidP="0031306C">
      <w:pPr>
        <w:spacing w:after="0" w:line="240" w:lineRule="auto"/>
      </w:pPr>
      <w:r>
        <w:separator/>
      </w:r>
    </w:p>
  </w:footnote>
  <w:footnote w:type="continuationSeparator" w:id="0">
    <w:p w:rsidR="00280543" w:rsidRDefault="00280543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B73B6"/>
    <w:multiLevelType w:val="hybridMultilevel"/>
    <w:tmpl w:val="C124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6"/>
  </w:num>
  <w:num w:numId="12">
    <w:abstractNumId w:val="0"/>
  </w:num>
  <w:num w:numId="13">
    <w:abstractNumId w:val="5"/>
  </w:num>
  <w:num w:numId="14">
    <w:abstractNumId w:val="3"/>
  </w:num>
  <w:num w:numId="15">
    <w:abstractNumId w:val="11"/>
  </w:num>
  <w:num w:numId="16">
    <w:abstractNumId w:val="14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88"/>
    <w:rsid w:val="000654D3"/>
    <w:rsid w:val="000737B7"/>
    <w:rsid w:val="0010488B"/>
    <w:rsid w:val="00195EB2"/>
    <w:rsid w:val="001E2230"/>
    <w:rsid w:val="001E2846"/>
    <w:rsid w:val="001E5B71"/>
    <w:rsid w:val="0020089D"/>
    <w:rsid w:val="002046B0"/>
    <w:rsid w:val="00236430"/>
    <w:rsid w:val="00280543"/>
    <w:rsid w:val="002B5C5B"/>
    <w:rsid w:val="00301E91"/>
    <w:rsid w:val="0031306C"/>
    <w:rsid w:val="00374F27"/>
    <w:rsid w:val="00390BB7"/>
    <w:rsid w:val="003D7D3A"/>
    <w:rsid w:val="003E0CAC"/>
    <w:rsid w:val="004459E2"/>
    <w:rsid w:val="00501AFD"/>
    <w:rsid w:val="00601F29"/>
    <w:rsid w:val="00620B97"/>
    <w:rsid w:val="0069191E"/>
    <w:rsid w:val="00695C9C"/>
    <w:rsid w:val="007B47E7"/>
    <w:rsid w:val="007D1F92"/>
    <w:rsid w:val="0084024C"/>
    <w:rsid w:val="008403B1"/>
    <w:rsid w:val="00860843"/>
    <w:rsid w:val="00863C3F"/>
    <w:rsid w:val="008B29D3"/>
    <w:rsid w:val="008C2B8F"/>
    <w:rsid w:val="008C5627"/>
    <w:rsid w:val="008F3D36"/>
    <w:rsid w:val="009253EF"/>
    <w:rsid w:val="00946183"/>
    <w:rsid w:val="00951543"/>
    <w:rsid w:val="009E258A"/>
    <w:rsid w:val="00A11045"/>
    <w:rsid w:val="00A42B44"/>
    <w:rsid w:val="00AA663E"/>
    <w:rsid w:val="00B373A6"/>
    <w:rsid w:val="00B40078"/>
    <w:rsid w:val="00B847E9"/>
    <w:rsid w:val="00BF33B6"/>
    <w:rsid w:val="00C85350"/>
    <w:rsid w:val="00D11663"/>
    <w:rsid w:val="00D2472E"/>
    <w:rsid w:val="00D63A88"/>
    <w:rsid w:val="00DC7F3F"/>
    <w:rsid w:val="00E13E96"/>
    <w:rsid w:val="00E37533"/>
    <w:rsid w:val="00E47C1A"/>
    <w:rsid w:val="00E57FC5"/>
    <w:rsid w:val="00E95E17"/>
    <w:rsid w:val="00F5484B"/>
    <w:rsid w:val="00F55229"/>
    <w:rsid w:val="00F61C72"/>
    <w:rsid w:val="00FD5103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FDE83-4BD2-4CCB-A6CA-482F7859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253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isheva5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11</cp:revision>
  <cp:lastPrinted>2016-11-25T10:48:00Z</cp:lastPrinted>
  <dcterms:created xsi:type="dcterms:W3CDTF">2016-11-25T10:50:00Z</dcterms:created>
  <dcterms:modified xsi:type="dcterms:W3CDTF">2018-12-11T10:58:00Z</dcterms:modified>
</cp:coreProperties>
</file>